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A85705" w14:textId="3D57B9E9" w:rsidR="00684513" w:rsidRPr="000A6365" w:rsidRDefault="00684513" w:rsidP="00684513">
      <w:pPr>
        <w:tabs>
          <w:tab w:val="left" w:pos="6237"/>
        </w:tabs>
        <w:jc w:val="center"/>
        <w:rPr>
          <w:rFonts w:ascii="Arial" w:eastAsia="Calibri" w:hAnsi="Arial" w:cs="Arial"/>
          <w:lang w:val="es-CL"/>
        </w:rPr>
      </w:pPr>
      <w:r w:rsidRPr="000A6365">
        <w:rPr>
          <w:rFonts w:ascii="Calibri" w:eastAsia="Calibri" w:hAnsi="Calibri"/>
          <w:noProof/>
          <w:lang w:eastAsia="es-ES"/>
        </w:rPr>
        <w:drawing>
          <wp:anchor distT="0" distB="0" distL="114300" distR="114300" simplePos="0" relativeHeight="251659264" behindDoc="1" locked="0" layoutInCell="1" allowOverlap="1" wp14:anchorId="20A85763" wp14:editId="20A85764">
            <wp:simplePos x="0" y="0"/>
            <wp:positionH relativeFrom="column">
              <wp:posOffset>209550</wp:posOffset>
            </wp:positionH>
            <wp:positionV relativeFrom="paragraph">
              <wp:posOffset>-286385</wp:posOffset>
            </wp:positionV>
            <wp:extent cx="857250" cy="868680"/>
            <wp:effectExtent l="0" t="0" r="0" b="7620"/>
            <wp:wrapNone/>
            <wp:docPr id="5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76363">
        <w:rPr>
          <w:rFonts w:ascii="Arial" w:eastAsia="Calibri" w:hAnsi="Arial" w:cs="Arial"/>
          <w:lang w:val="es-CL"/>
        </w:rPr>
        <w:t xml:space="preserve"> </w:t>
      </w:r>
      <w:r w:rsidRPr="000A6365">
        <w:rPr>
          <w:rFonts w:ascii="Arial" w:eastAsia="Calibri" w:hAnsi="Arial" w:cs="Arial"/>
          <w:lang w:val="es-CL"/>
        </w:rPr>
        <w:t>COLEGIO ALBERTO HURTADO CRUCHAGA</w:t>
      </w:r>
    </w:p>
    <w:p w14:paraId="20A85706" w14:textId="77777777" w:rsidR="00684513" w:rsidRPr="000A6365" w:rsidRDefault="00684513" w:rsidP="00684513">
      <w:pPr>
        <w:tabs>
          <w:tab w:val="left" w:pos="6237"/>
        </w:tabs>
        <w:jc w:val="center"/>
        <w:rPr>
          <w:rFonts w:ascii="Arial" w:eastAsia="Calibri" w:hAnsi="Arial" w:cs="Arial"/>
          <w:lang w:val="es-CL"/>
        </w:rPr>
      </w:pPr>
      <w:r>
        <w:rPr>
          <w:rFonts w:ascii="Arial" w:eastAsia="Calibri" w:hAnsi="Arial" w:cs="Arial"/>
          <w:lang w:val="es-CL"/>
        </w:rPr>
        <w:t xml:space="preserve">            </w:t>
      </w:r>
      <w:r w:rsidRPr="000A6365">
        <w:rPr>
          <w:rFonts w:ascii="Arial" w:eastAsia="Calibri" w:hAnsi="Arial" w:cs="Arial"/>
          <w:lang w:val="es-CL"/>
        </w:rPr>
        <w:t>EDUCANDO EN ARMONIA, SOLIDARIDAD Y ESPERANZA</w:t>
      </w:r>
    </w:p>
    <w:p w14:paraId="20A85707" w14:textId="77777777" w:rsidR="00684513" w:rsidRDefault="00684513" w:rsidP="00684513">
      <w:pPr>
        <w:rPr>
          <w:rFonts w:ascii="Arial" w:hAnsi="Arial" w:cs="Arial"/>
          <w:lang w:val="es-CL"/>
        </w:rPr>
      </w:pPr>
    </w:p>
    <w:p w14:paraId="20A85708" w14:textId="77777777" w:rsidR="00684513" w:rsidRDefault="00684513" w:rsidP="00684513">
      <w:pPr>
        <w:jc w:val="center"/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Guía Nº3</w:t>
      </w:r>
    </w:p>
    <w:tbl>
      <w:tblPr>
        <w:tblStyle w:val="Tablaconcuadrcul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656"/>
        <w:gridCol w:w="282"/>
        <w:gridCol w:w="297"/>
        <w:gridCol w:w="2671"/>
        <w:gridCol w:w="1109"/>
        <w:gridCol w:w="282"/>
        <w:gridCol w:w="296"/>
        <w:gridCol w:w="2461"/>
      </w:tblGrid>
      <w:tr w:rsidR="00684513" w:rsidRPr="002A0505" w14:paraId="20A85710" w14:textId="77777777" w:rsidTr="00E91332">
        <w:tc>
          <w:tcPr>
            <w:tcW w:w="1693" w:type="dxa"/>
          </w:tcPr>
          <w:p w14:paraId="20A85709" w14:textId="77777777" w:rsidR="00684513" w:rsidRPr="002A0505" w:rsidRDefault="00684513" w:rsidP="00E91332">
            <w:pPr>
              <w:rPr>
                <w:rFonts w:ascii="Arial" w:hAnsi="Arial" w:cs="Arial"/>
                <w:lang w:val="es-CL"/>
              </w:rPr>
            </w:pPr>
            <w:r w:rsidRPr="002A0505">
              <w:rPr>
                <w:rFonts w:ascii="Arial" w:hAnsi="Arial" w:cs="Arial"/>
                <w:lang w:val="es-CL"/>
              </w:rPr>
              <w:t>Asignatura</w:t>
            </w:r>
          </w:p>
        </w:tc>
        <w:tc>
          <w:tcPr>
            <w:tcW w:w="284" w:type="dxa"/>
          </w:tcPr>
          <w:p w14:paraId="20A8570A" w14:textId="77777777" w:rsidR="00684513" w:rsidRPr="002A0505" w:rsidRDefault="00684513" w:rsidP="00E91332">
            <w:pPr>
              <w:rPr>
                <w:rFonts w:ascii="Arial" w:hAnsi="Arial" w:cs="Arial"/>
                <w:lang w:val="es-CL"/>
              </w:rPr>
            </w:pPr>
            <w:r w:rsidRPr="002A0505"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14:paraId="20A8570B" w14:textId="77777777" w:rsidR="00684513" w:rsidRPr="002A0505" w:rsidRDefault="00684513" w:rsidP="00E91332">
            <w:pPr>
              <w:rPr>
                <w:rFonts w:ascii="Arial" w:hAnsi="Arial" w:cs="Arial"/>
                <w:lang w:val="es-CL"/>
              </w:rPr>
            </w:pPr>
            <w:r w:rsidRPr="002A0505">
              <w:rPr>
                <w:rFonts w:ascii="Arial" w:hAnsi="Arial" w:cs="Arial"/>
                <w:lang w:val="es-CL"/>
              </w:rPr>
              <w:t xml:space="preserve">Matemática </w:t>
            </w:r>
          </w:p>
        </w:tc>
        <w:tc>
          <w:tcPr>
            <w:tcW w:w="1124" w:type="dxa"/>
          </w:tcPr>
          <w:p w14:paraId="20A8570C" w14:textId="77777777" w:rsidR="00684513" w:rsidRPr="002A0505" w:rsidRDefault="00684513" w:rsidP="00E91332">
            <w:pPr>
              <w:rPr>
                <w:rFonts w:ascii="Arial" w:hAnsi="Arial" w:cs="Arial"/>
                <w:lang w:val="es-CL"/>
              </w:rPr>
            </w:pPr>
            <w:r w:rsidRPr="002A0505">
              <w:rPr>
                <w:rFonts w:ascii="Arial" w:hAnsi="Arial" w:cs="Arial"/>
                <w:lang w:val="es-CL"/>
              </w:rPr>
              <w:t>Profesor</w:t>
            </w:r>
          </w:p>
        </w:tc>
        <w:tc>
          <w:tcPr>
            <w:tcW w:w="297" w:type="dxa"/>
          </w:tcPr>
          <w:p w14:paraId="20A8570D" w14:textId="77777777" w:rsidR="00684513" w:rsidRPr="002A0505" w:rsidRDefault="00684513" w:rsidP="00E91332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</w:tcPr>
          <w:p w14:paraId="20A8570E" w14:textId="77777777" w:rsidR="00684513" w:rsidRPr="002A0505" w:rsidRDefault="00684513" w:rsidP="00E91332">
            <w:pPr>
              <w:rPr>
                <w:rFonts w:ascii="Arial" w:hAnsi="Arial" w:cs="Arial"/>
                <w:lang w:val="es-CL"/>
              </w:rPr>
            </w:pPr>
            <w:r w:rsidRPr="002A0505"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</w:tcPr>
          <w:p w14:paraId="20A8570F" w14:textId="77777777" w:rsidR="00684513" w:rsidRPr="002A0505" w:rsidRDefault="00684513" w:rsidP="00E91332">
            <w:pPr>
              <w:rPr>
                <w:rFonts w:ascii="Arial" w:hAnsi="Arial" w:cs="Arial"/>
                <w:lang w:val="es-CL"/>
              </w:rPr>
            </w:pPr>
            <w:r w:rsidRPr="002A0505">
              <w:rPr>
                <w:rFonts w:ascii="Arial" w:hAnsi="Arial" w:cs="Arial"/>
                <w:lang w:val="es-CL"/>
              </w:rPr>
              <w:t>Paz Rojas</w:t>
            </w:r>
          </w:p>
        </w:tc>
      </w:tr>
      <w:tr w:rsidR="00684513" w:rsidRPr="002A0505" w14:paraId="20A85716" w14:textId="77777777" w:rsidTr="00E91332">
        <w:tc>
          <w:tcPr>
            <w:tcW w:w="1693" w:type="dxa"/>
          </w:tcPr>
          <w:p w14:paraId="20A85711" w14:textId="77777777" w:rsidR="00684513" w:rsidRPr="002A0505" w:rsidRDefault="00684513" w:rsidP="00E91332">
            <w:pPr>
              <w:rPr>
                <w:rFonts w:ascii="Arial" w:hAnsi="Arial" w:cs="Arial"/>
                <w:lang w:val="es-CL"/>
              </w:rPr>
            </w:pPr>
            <w:r w:rsidRPr="002A0505">
              <w:rPr>
                <w:rFonts w:ascii="Arial" w:hAnsi="Arial" w:cs="Arial"/>
                <w:lang w:val="es-CL"/>
              </w:rPr>
              <w:t xml:space="preserve">Nombre </w:t>
            </w:r>
          </w:p>
          <w:p w14:paraId="20A85712" w14:textId="77777777" w:rsidR="00684513" w:rsidRPr="002A0505" w:rsidRDefault="00684513" w:rsidP="00E91332">
            <w:pPr>
              <w:rPr>
                <w:rFonts w:ascii="Arial" w:hAnsi="Arial" w:cs="Arial"/>
                <w:lang w:val="es-CL"/>
              </w:rPr>
            </w:pPr>
            <w:r w:rsidRPr="002A0505">
              <w:rPr>
                <w:rFonts w:ascii="Arial" w:hAnsi="Arial" w:cs="Arial"/>
                <w:lang w:val="es-CL"/>
              </w:rPr>
              <w:t>Estudiante(s)</w:t>
            </w:r>
          </w:p>
        </w:tc>
        <w:tc>
          <w:tcPr>
            <w:tcW w:w="284" w:type="dxa"/>
          </w:tcPr>
          <w:p w14:paraId="20A85713" w14:textId="77777777" w:rsidR="00684513" w:rsidRPr="002A0505" w:rsidRDefault="00684513" w:rsidP="00E91332">
            <w:pPr>
              <w:rPr>
                <w:rFonts w:ascii="Arial" w:hAnsi="Arial" w:cs="Arial"/>
                <w:lang w:val="es-CL"/>
              </w:rPr>
            </w:pPr>
            <w:r w:rsidRPr="002A0505"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97" w:type="dxa"/>
          </w:tcPr>
          <w:p w14:paraId="20A85714" w14:textId="77777777" w:rsidR="00684513" w:rsidRPr="002A0505" w:rsidRDefault="00684513" w:rsidP="00E91332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7688" w:type="dxa"/>
            <w:gridSpan w:val="5"/>
          </w:tcPr>
          <w:p w14:paraId="20A85715" w14:textId="77777777" w:rsidR="00684513" w:rsidRPr="002A0505" w:rsidRDefault="00684513" w:rsidP="00E91332">
            <w:pPr>
              <w:rPr>
                <w:rFonts w:ascii="Arial" w:hAnsi="Arial" w:cs="Arial"/>
                <w:lang w:val="es-CL"/>
              </w:rPr>
            </w:pPr>
          </w:p>
        </w:tc>
      </w:tr>
      <w:tr w:rsidR="00684513" w:rsidRPr="002A0505" w14:paraId="20A8571E" w14:textId="77777777" w:rsidTr="00E91332">
        <w:tc>
          <w:tcPr>
            <w:tcW w:w="1693" w:type="dxa"/>
          </w:tcPr>
          <w:p w14:paraId="20A85717" w14:textId="77777777" w:rsidR="00684513" w:rsidRPr="002A0505" w:rsidRDefault="00684513" w:rsidP="00E91332">
            <w:pPr>
              <w:rPr>
                <w:rFonts w:ascii="Arial" w:hAnsi="Arial" w:cs="Arial"/>
                <w:lang w:val="es-CL"/>
              </w:rPr>
            </w:pPr>
            <w:r w:rsidRPr="002A0505">
              <w:rPr>
                <w:rFonts w:ascii="Arial" w:hAnsi="Arial" w:cs="Arial"/>
                <w:lang w:val="es-CL"/>
              </w:rPr>
              <w:t>Curso</w:t>
            </w:r>
          </w:p>
        </w:tc>
        <w:tc>
          <w:tcPr>
            <w:tcW w:w="284" w:type="dxa"/>
          </w:tcPr>
          <w:p w14:paraId="20A85718" w14:textId="77777777" w:rsidR="00684513" w:rsidRPr="002A0505" w:rsidRDefault="00684513" w:rsidP="00E91332">
            <w:pPr>
              <w:rPr>
                <w:rFonts w:ascii="Arial" w:hAnsi="Arial" w:cs="Arial"/>
                <w:lang w:val="es-CL"/>
              </w:rPr>
            </w:pPr>
            <w:r w:rsidRPr="002A0505"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14:paraId="20A85719" w14:textId="77777777" w:rsidR="00684513" w:rsidRPr="002A0505" w:rsidRDefault="00684513" w:rsidP="00E91332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4</w:t>
            </w:r>
            <w:r w:rsidRPr="002A0505">
              <w:rPr>
                <w:rFonts w:ascii="Arial" w:hAnsi="Arial" w:cs="Arial"/>
                <w:lang w:val="es-CL"/>
              </w:rPr>
              <w:t>º medio A y B</w:t>
            </w:r>
          </w:p>
        </w:tc>
        <w:tc>
          <w:tcPr>
            <w:tcW w:w="1124" w:type="dxa"/>
          </w:tcPr>
          <w:p w14:paraId="20A8571A" w14:textId="77777777" w:rsidR="00684513" w:rsidRPr="002A0505" w:rsidRDefault="00684513" w:rsidP="00E91332">
            <w:pPr>
              <w:rPr>
                <w:rFonts w:ascii="Arial" w:hAnsi="Arial" w:cs="Arial"/>
                <w:lang w:val="es-CL"/>
              </w:rPr>
            </w:pPr>
            <w:r w:rsidRPr="002A0505">
              <w:rPr>
                <w:rFonts w:ascii="Arial" w:hAnsi="Arial" w:cs="Arial"/>
                <w:lang w:val="es-CL"/>
              </w:rPr>
              <w:t>Fecha</w:t>
            </w:r>
          </w:p>
        </w:tc>
        <w:tc>
          <w:tcPr>
            <w:tcW w:w="297" w:type="dxa"/>
          </w:tcPr>
          <w:p w14:paraId="20A8571B" w14:textId="77777777" w:rsidR="00684513" w:rsidRPr="002A0505" w:rsidRDefault="00684513" w:rsidP="00E91332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</w:tcPr>
          <w:p w14:paraId="20A8571C" w14:textId="77777777" w:rsidR="00684513" w:rsidRPr="002A0505" w:rsidRDefault="00684513" w:rsidP="00E91332">
            <w:pPr>
              <w:rPr>
                <w:rFonts w:ascii="Arial" w:hAnsi="Arial" w:cs="Arial"/>
                <w:lang w:val="es-CL"/>
              </w:rPr>
            </w:pPr>
            <w:r w:rsidRPr="002A0505"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</w:tcPr>
          <w:p w14:paraId="20A8571D" w14:textId="77777777" w:rsidR="00684513" w:rsidRPr="002A0505" w:rsidRDefault="00684513" w:rsidP="00E91332">
            <w:pPr>
              <w:rPr>
                <w:rFonts w:ascii="Arial" w:hAnsi="Arial" w:cs="Arial"/>
                <w:lang w:val="es-CL"/>
              </w:rPr>
            </w:pPr>
          </w:p>
        </w:tc>
      </w:tr>
    </w:tbl>
    <w:p w14:paraId="20A8571F" w14:textId="77777777" w:rsidR="00684513" w:rsidRPr="002A0505" w:rsidRDefault="00684513" w:rsidP="00684513">
      <w:pPr>
        <w:rPr>
          <w:rFonts w:ascii="Arial" w:hAnsi="Arial" w:cs="Arial"/>
          <w:lang w:val="es-CL"/>
        </w:rPr>
      </w:pPr>
    </w:p>
    <w:tbl>
      <w:tblPr>
        <w:tblW w:w="9801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801"/>
      </w:tblGrid>
      <w:tr w:rsidR="00684513" w:rsidRPr="002A0505" w14:paraId="20A85721" w14:textId="77777777" w:rsidTr="00E91332">
        <w:trPr>
          <w:trHeight w:val="140"/>
        </w:trPr>
        <w:tc>
          <w:tcPr>
            <w:tcW w:w="9801" w:type="dxa"/>
          </w:tcPr>
          <w:p w14:paraId="20A85720" w14:textId="77777777" w:rsidR="00684513" w:rsidRPr="002A0505" w:rsidRDefault="00684513" w:rsidP="00E91332">
            <w:pPr>
              <w:jc w:val="center"/>
              <w:rPr>
                <w:rFonts w:ascii="Arial" w:hAnsi="Arial" w:cs="Arial"/>
                <w:b/>
              </w:rPr>
            </w:pPr>
            <w:r w:rsidRPr="002A0505">
              <w:rPr>
                <w:rFonts w:ascii="Arial" w:hAnsi="Arial" w:cs="Arial"/>
                <w:b/>
              </w:rPr>
              <w:t>Indicadores de Evaluación</w:t>
            </w:r>
          </w:p>
        </w:tc>
      </w:tr>
      <w:tr w:rsidR="00684513" w:rsidRPr="002A0505" w14:paraId="20A85726" w14:textId="77777777" w:rsidTr="00E91332">
        <w:trPr>
          <w:trHeight w:val="380"/>
        </w:trPr>
        <w:tc>
          <w:tcPr>
            <w:tcW w:w="9801" w:type="dxa"/>
          </w:tcPr>
          <w:p w14:paraId="20A85722" w14:textId="77777777" w:rsidR="00684513" w:rsidRDefault="00AE574D" w:rsidP="00E91332">
            <w:pPr>
              <w:shd w:val="clear" w:color="auto" w:fill="FFFFFF"/>
              <w:spacing w:before="50" w:after="100" w:line="250" w:lineRule="atLeast"/>
              <w:outlineLvl w:val="3"/>
              <w:rPr>
                <w:rFonts w:ascii="Arial" w:eastAsia="Times New Roman" w:hAnsi="Arial" w:cs="Arial"/>
                <w:color w:val="555555"/>
                <w:lang w:eastAsia="es-ES"/>
              </w:rPr>
            </w:pPr>
            <w:r>
              <w:rPr>
                <w:rFonts w:ascii="Arial" w:eastAsia="Times New Roman" w:hAnsi="Arial" w:cs="Arial"/>
                <w:color w:val="555555"/>
                <w:lang w:eastAsia="es-ES"/>
              </w:rPr>
              <w:t>E</w:t>
            </w:r>
            <w:r w:rsidR="00E11A9A">
              <w:rPr>
                <w:rFonts w:ascii="Arial" w:eastAsia="Times New Roman" w:hAnsi="Arial" w:cs="Arial"/>
                <w:color w:val="555555"/>
                <w:lang w:eastAsia="es-ES"/>
              </w:rPr>
              <w:t xml:space="preserve">laboran tablas y grafican funciones </w:t>
            </w:r>
          </w:p>
          <w:p w14:paraId="20A85723" w14:textId="77777777" w:rsidR="00AE574D" w:rsidRDefault="00AE574D" w:rsidP="00E91332">
            <w:pPr>
              <w:shd w:val="clear" w:color="auto" w:fill="FFFFFF"/>
              <w:spacing w:before="50" w:after="100" w:line="250" w:lineRule="atLeast"/>
              <w:outlineLvl w:val="3"/>
              <w:rPr>
                <w:rFonts w:ascii="Arial" w:eastAsia="Times New Roman" w:hAnsi="Arial" w:cs="Arial"/>
                <w:color w:val="555555"/>
                <w:lang w:eastAsia="es-ES"/>
              </w:rPr>
            </w:pPr>
            <w:r>
              <w:rPr>
                <w:rFonts w:ascii="Arial" w:eastAsia="Times New Roman" w:hAnsi="Arial" w:cs="Arial"/>
                <w:color w:val="555555"/>
                <w:lang w:eastAsia="es-ES"/>
              </w:rPr>
              <w:t>Determinan dominio y recorrido de funciones</w:t>
            </w:r>
          </w:p>
          <w:p w14:paraId="20A85724" w14:textId="77777777" w:rsidR="00AE574D" w:rsidRDefault="006A7359" w:rsidP="00E91332">
            <w:pPr>
              <w:shd w:val="clear" w:color="auto" w:fill="FFFFFF"/>
              <w:spacing w:before="50" w:after="100" w:line="250" w:lineRule="atLeast"/>
              <w:outlineLvl w:val="3"/>
              <w:rPr>
                <w:rFonts w:ascii="Arial" w:eastAsia="Times New Roman" w:hAnsi="Arial" w:cs="Arial"/>
                <w:color w:val="555555"/>
                <w:lang w:eastAsia="es-ES"/>
              </w:rPr>
            </w:pPr>
            <w:r>
              <w:rPr>
                <w:rFonts w:ascii="Arial" w:eastAsia="Times New Roman" w:hAnsi="Arial" w:cs="Arial"/>
                <w:color w:val="555555"/>
                <w:lang w:eastAsia="es-ES"/>
              </w:rPr>
              <w:t>A</w:t>
            </w:r>
            <w:r w:rsidR="00AE574D">
              <w:rPr>
                <w:rFonts w:ascii="Arial" w:eastAsia="Times New Roman" w:hAnsi="Arial" w:cs="Arial"/>
                <w:color w:val="555555"/>
                <w:lang w:eastAsia="es-ES"/>
              </w:rPr>
              <w:t xml:space="preserve">plican traslaciones </w:t>
            </w:r>
            <w:r>
              <w:rPr>
                <w:rFonts w:ascii="Arial" w:eastAsia="Times New Roman" w:hAnsi="Arial" w:cs="Arial"/>
                <w:color w:val="555555"/>
                <w:lang w:eastAsia="es-ES"/>
              </w:rPr>
              <w:t>de funciones usando criterios</w:t>
            </w:r>
          </w:p>
          <w:p w14:paraId="20A85725" w14:textId="086EC23E" w:rsidR="00E11A9A" w:rsidRPr="002A0505" w:rsidRDefault="000E59DA" w:rsidP="00E91332">
            <w:pPr>
              <w:shd w:val="clear" w:color="auto" w:fill="FFFFFF"/>
              <w:spacing w:before="50" w:after="100" w:line="250" w:lineRule="atLeast"/>
              <w:outlineLvl w:val="3"/>
              <w:rPr>
                <w:rFonts w:ascii="Arial" w:eastAsia="Times New Roman" w:hAnsi="Arial" w:cs="Arial"/>
                <w:color w:val="555555"/>
                <w:lang w:eastAsia="es-ES"/>
              </w:rPr>
            </w:pPr>
            <w:r>
              <w:rPr>
                <w:rFonts w:ascii="Arial" w:eastAsia="Times New Roman" w:hAnsi="Arial" w:cs="Arial"/>
                <w:color w:val="555555"/>
                <w:lang w:eastAsia="es-ES"/>
              </w:rPr>
              <w:t>Evalúan gr</w:t>
            </w:r>
            <w:r w:rsidR="00CE0994">
              <w:rPr>
                <w:rFonts w:ascii="Arial" w:eastAsia="Times New Roman" w:hAnsi="Arial" w:cs="Arial"/>
                <w:color w:val="555555"/>
                <w:lang w:eastAsia="es-ES"/>
              </w:rPr>
              <w:t>á</w:t>
            </w:r>
            <w:r>
              <w:rPr>
                <w:rFonts w:ascii="Arial" w:eastAsia="Times New Roman" w:hAnsi="Arial" w:cs="Arial"/>
                <w:color w:val="555555"/>
                <w:lang w:eastAsia="es-ES"/>
              </w:rPr>
              <w:t>ficas de funciones trasladadas</w:t>
            </w:r>
          </w:p>
        </w:tc>
      </w:tr>
    </w:tbl>
    <w:p w14:paraId="20A85727" w14:textId="77777777" w:rsidR="00684513" w:rsidRPr="00684513" w:rsidRDefault="00684513"/>
    <w:p w14:paraId="20A85728" w14:textId="77777777" w:rsidR="007F120C" w:rsidRDefault="004820C9" w:rsidP="00F4648E">
      <w:pPr>
        <w:jc w:val="center"/>
        <w:rPr>
          <w:rFonts w:ascii="Arial" w:hAnsi="Arial" w:cs="Arial"/>
          <w:lang w:val="es-ES_tradnl"/>
        </w:rPr>
      </w:pPr>
      <w:r w:rsidRPr="00B02E89">
        <w:rPr>
          <w:rFonts w:ascii="Arial" w:hAnsi="Arial" w:cs="Arial"/>
          <w:lang w:val="es-ES_tradnl"/>
        </w:rPr>
        <w:t>Guía</w:t>
      </w:r>
      <w:r w:rsidR="0014242C" w:rsidRPr="00B02E89">
        <w:rPr>
          <w:rFonts w:ascii="Arial" w:hAnsi="Arial" w:cs="Arial"/>
          <w:lang w:val="es-ES_tradnl"/>
        </w:rPr>
        <w:t xml:space="preserve"> de </w:t>
      </w:r>
      <w:r w:rsidRPr="00B02E89">
        <w:rPr>
          <w:rFonts w:ascii="Arial" w:hAnsi="Arial" w:cs="Arial"/>
          <w:lang w:val="es-ES_tradnl"/>
        </w:rPr>
        <w:t>evaluación</w:t>
      </w:r>
      <w:r w:rsidR="0014242C" w:rsidRPr="00B02E89">
        <w:rPr>
          <w:rFonts w:ascii="Arial" w:hAnsi="Arial" w:cs="Arial"/>
          <w:lang w:val="es-ES_tradnl"/>
        </w:rPr>
        <w:t xml:space="preserve"> de la función potencia</w:t>
      </w:r>
    </w:p>
    <w:p w14:paraId="20A85729" w14:textId="77777777" w:rsidR="00B02E89" w:rsidRDefault="00B02E89" w:rsidP="00B02E89">
      <w:pPr>
        <w:jc w:val="left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Instrucciones </w:t>
      </w:r>
    </w:p>
    <w:p w14:paraId="20A8572A" w14:textId="77777777" w:rsidR="00B02E89" w:rsidRPr="00B02E89" w:rsidRDefault="00B02E89" w:rsidP="00B02E89">
      <w:pPr>
        <w:jc w:val="left"/>
        <w:rPr>
          <w:rFonts w:ascii="Arial" w:hAnsi="Arial" w:cs="Arial"/>
          <w:lang w:val="es-ES_tradnl"/>
        </w:rPr>
      </w:pPr>
    </w:p>
    <w:p w14:paraId="20A8572B" w14:textId="77777777" w:rsidR="00B02E89" w:rsidRPr="00A52305" w:rsidRDefault="00B02E89" w:rsidP="00B02E89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Resuelve cada ejercicio y problema realizando la operatoria necesaria o explicando la forma en que lo realizaste en la hoja de la guía o de hojas anexadas a la guía, pues es parte de la evaluación </w:t>
      </w:r>
    </w:p>
    <w:p w14:paraId="20A8572C" w14:textId="77777777" w:rsidR="0014242C" w:rsidRDefault="0014242C">
      <w:pPr>
        <w:rPr>
          <w:lang w:val="es-ES_tradnl"/>
        </w:rPr>
      </w:pPr>
    </w:p>
    <w:p w14:paraId="20A8572D" w14:textId="77777777" w:rsidR="00B02E89" w:rsidRDefault="00B02E89">
      <w:pPr>
        <w:rPr>
          <w:lang w:val="es-ES_tradnl"/>
        </w:rPr>
      </w:pPr>
    </w:p>
    <w:p w14:paraId="20A8572E" w14:textId="1A98CC48" w:rsidR="0014242C" w:rsidRPr="00B02E89" w:rsidRDefault="004820C9">
      <w:pPr>
        <w:rPr>
          <w:rFonts w:ascii="Arial" w:hAnsi="Arial" w:cs="Arial"/>
          <w:lang w:val="es-ES_tradnl"/>
        </w:rPr>
      </w:pPr>
      <w:r w:rsidRPr="00B02E89">
        <w:rPr>
          <w:rFonts w:ascii="Arial" w:hAnsi="Arial" w:cs="Arial"/>
          <w:lang w:val="es-ES_tradnl"/>
        </w:rPr>
        <w:t>1</w:t>
      </w:r>
      <w:r w:rsidR="00904381">
        <w:rPr>
          <w:rFonts w:ascii="Arial" w:hAnsi="Arial" w:cs="Arial"/>
          <w:lang w:val="es-ES_tradnl"/>
        </w:rPr>
        <w:t>)</w:t>
      </w:r>
      <w:r w:rsidRPr="00B02E89">
        <w:rPr>
          <w:rFonts w:ascii="Arial" w:hAnsi="Arial" w:cs="Arial"/>
          <w:lang w:val="es-ES_tradnl"/>
        </w:rPr>
        <w:t xml:space="preserve"> </w:t>
      </w:r>
      <w:r w:rsidR="0014242C" w:rsidRPr="00B02E89">
        <w:rPr>
          <w:rFonts w:ascii="Arial" w:hAnsi="Arial" w:cs="Arial"/>
          <w:lang w:val="es-ES_tradnl"/>
        </w:rPr>
        <w:t xml:space="preserve">Realiza la </w:t>
      </w:r>
      <w:r w:rsidR="001C1A37" w:rsidRPr="00B02E89">
        <w:rPr>
          <w:rFonts w:ascii="Arial" w:hAnsi="Arial" w:cs="Arial"/>
          <w:lang w:val="es-ES_tradnl"/>
        </w:rPr>
        <w:t>gráfica</w:t>
      </w:r>
      <w:r w:rsidR="0014242C" w:rsidRPr="00B02E89">
        <w:rPr>
          <w:rFonts w:ascii="Arial" w:hAnsi="Arial" w:cs="Arial"/>
          <w:lang w:val="es-ES_tradnl"/>
        </w:rPr>
        <w:t xml:space="preserve"> de las siguientes funciones </w:t>
      </w:r>
    </w:p>
    <w:p w14:paraId="20A8572F" w14:textId="77777777" w:rsidR="007E4F4F" w:rsidRDefault="007E4F4F" w:rsidP="004820C9">
      <w:pPr>
        <w:pStyle w:val="Prrafodelista"/>
        <w:numPr>
          <w:ilvl w:val="0"/>
          <w:numId w:val="1"/>
        </w:numPr>
        <w:rPr>
          <w:rFonts w:ascii="Arial" w:hAnsi="Arial" w:cs="Arial"/>
          <w:lang w:val="es-ES_tradnl"/>
        </w:rPr>
      </w:pPr>
      <w:r w:rsidRPr="00B02E89">
        <w:rPr>
          <w:rFonts w:ascii="Arial" w:hAnsi="Arial" w:cs="Arial"/>
          <w:lang w:val="es-ES_tradnl"/>
        </w:rPr>
        <w:t>F(x) = 2x + 3</w:t>
      </w:r>
    </w:p>
    <w:p w14:paraId="20A85730" w14:textId="77777777" w:rsidR="00B02E89" w:rsidRPr="00B02E89" w:rsidRDefault="00B02E89" w:rsidP="00B02E89">
      <w:pPr>
        <w:pStyle w:val="Prrafodelista"/>
        <w:rPr>
          <w:rFonts w:ascii="Arial" w:hAnsi="Arial" w:cs="Arial"/>
          <w:lang w:val="es-ES_tradnl"/>
        </w:rPr>
      </w:pPr>
    </w:p>
    <w:p w14:paraId="35447802" w14:textId="77777777" w:rsidR="006C73D2" w:rsidRDefault="007E4F4F" w:rsidP="006C73D2">
      <w:pPr>
        <w:pStyle w:val="Prrafodelista"/>
        <w:numPr>
          <w:ilvl w:val="0"/>
          <w:numId w:val="1"/>
        </w:numPr>
        <w:jc w:val="left"/>
        <w:rPr>
          <w:rFonts w:ascii="Arial" w:hAnsi="Arial" w:cs="Arial"/>
          <w:lang w:val="es-ES_tradnl"/>
        </w:rPr>
      </w:pPr>
      <w:r w:rsidRPr="00B02E89">
        <w:rPr>
          <w:rFonts w:ascii="Arial" w:hAnsi="Arial" w:cs="Arial"/>
          <w:lang w:val="es-ES_tradnl"/>
        </w:rPr>
        <w:t>G(x) = 2</w:t>
      </w:r>
      <w:r w:rsidRPr="00B02E89">
        <w:rPr>
          <w:rFonts w:ascii="Arial" w:hAnsi="Arial" w:cs="Arial"/>
          <w:vertAlign w:val="superscript"/>
          <w:lang w:val="es-ES_tradnl"/>
        </w:rPr>
        <w:t>x</w:t>
      </w:r>
      <w:r w:rsidRPr="00B02E89">
        <w:rPr>
          <w:rFonts w:ascii="Arial" w:hAnsi="Arial" w:cs="Arial"/>
          <w:lang w:val="es-ES_tradnl"/>
        </w:rPr>
        <w:t xml:space="preserve"> + 1</w:t>
      </w:r>
    </w:p>
    <w:p w14:paraId="1EBCBC3F" w14:textId="77777777" w:rsidR="006C73D2" w:rsidRPr="006C73D2" w:rsidRDefault="006C73D2" w:rsidP="006C73D2">
      <w:pPr>
        <w:pStyle w:val="Prrafodelista"/>
        <w:rPr>
          <w:rFonts w:ascii="Arial" w:hAnsi="Arial" w:cs="Arial"/>
          <w:lang w:val="es-ES_tradnl"/>
        </w:rPr>
      </w:pPr>
    </w:p>
    <w:p w14:paraId="001A78BA" w14:textId="77777777" w:rsidR="006C73D2" w:rsidRPr="006C73D2" w:rsidRDefault="007E4F4F" w:rsidP="006C73D2">
      <w:pPr>
        <w:pStyle w:val="Prrafodelista"/>
        <w:numPr>
          <w:ilvl w:val="0"/>
          <w:numId w:val="1"/>
        </w:numPr>
        <w:jc w:val="left"/>
        <w:rPr>
          <w:rFonts w:ascii="Arial" w:hAnsi="Arial" w:cs="Arial"/>
          <w:lang w:val="es-ES_tradnl"/>
        </w:rPr>
      </w:pPr>
      <w:r w:rsidRPr="006C73D2">
        <w:rPr>
          <w:rFonts w:ascii="Arial" w:hAnsi="Arial" w:cs="Arial"/>
          <w:lang w:val="es-ES_tradnl"/>
        </w:rPr>
        <w:t>H(x) = x</w:t>
      </w:r>
      <w:r w:rsidRPr="006C73D2">
        <w:rPr>
          <w:rFonts w:ascii="Arial" w:hAnsi="Arial" w:cs="Arial"/>
          <w:vertAlign w:val="superscript"/>
          <w:lang w:val="es-ES_tradnl"/>
        </w:rPr>
        <w:t>2</w:t>
      </w:r>
    </w:p>
    <w:p w14:paraId="12963697" w14:textId="77777777" w:rsidR="006C73D2" w:rsidRPr="006C73D2" w:rsidRDefault="006C73D2" w:rsidP="006C73D2">
      <w:pPr>
        <w:pStyle w:val="Prrafodelista"/>
        <w:rPr>
          <w:rFonts w:ascii="Arial" w:hAnsi="Arial" w:cs="Arial"/>
          <w:lang w:val="es-ES_tradnl"/>
        </w:rPr>
      </w:pPr>
    </w:p>
    <w:p w14:paraId="20A85735" w14:textId="02EAADCE" w:rsidR="00B02E89" w:rsidRPr="006C73D2" w:rsidRDefault="007E4F4F" w:rsidP="006C73D2">
      <w:pPr>
        <w:pStyle w:val="Prrafodelista"/>
        <w:numPr>
          <w:ilvl w:val="0"/>
          <w:numId w:val="1"/>
        </w:numPr>
        <w:jc w:val="left"/>
        <w:rPr>
          <w:rFonts w:ascii="Arial" w:hAnsi="Arial" w:cs="Arial"/>
          <w:lang w:val="es-ES_tradnl"/>
        </w:rPr>
      </w:pPr>
      <w:r w:rsidRPr="006C73D2">
        <w:rPr>
          <w:rFonts w:ascii="Arial" w:hAnsi="Arial" w:cs="Arial"/>
          <w:lang w:val="es-ES_tradnl"/>
        </w:rPr>
        <w:t xml:space="preserve">I(x) </w:t>
      </w:r>
      <w:r w:rsidR="004820C9" w:rsidRPr="006C73D2">
        <w:rPr>
          <w:rFonts w:ascii="Arial" w:hAnsi="Arial" w:cs="Arial"/>
          <w:lang w:val="es-ES_tradnl"/>
        </w:rPr>
        <w:t>= -2x</w:t>
      </w:r>
      <w:r w:rsidR="004820C9" w:rsidRPr="006C73D2">
        <w:rPr>
          <w:rFonts w:ascii="Arial" w:hAnsi="Arial" w:cs="Arial"/>
          <w:vertAlign w:val="superscript"/>
          <w:lang w:val="es-ES_tradnl"/>
        </w:rPr>
        <w:t>3</w:t>
      </w:r>
    </w:p>
    <w:p w14:paraId="20A85736" w14:textId="77777777" w:rsidR="00B02E89" w:rsidRPr="00B02E89" w:rsidRDefault="00B02E89" w:rsidP="00B02E89">
      <w:pPr>
        <w:pStyle w:val="Prrafodelista"/>
        <w:rPr>
          <w:rFonts w:ascii="Arial" w:hAnsi="Arial" w:cs="Arial"/>
          <w:vertAlign w:val="superscript"/>
          <w:lang w:val="es-ES_tradnl"/>
        </w:rPr>
      </w:pPr>
    </w:p>
    <w:p w14:paraId="20A85737" w14:textId="77777777" w:rsidR="004820C9" w:rsidRPr="00B02E89" w:rsidRDefault="00B02E89" w:rsidP="00B02E89">
      <w:pPr>
        <w:pStyle w:val="Prrafodelista"/>
        <w:rPr>
          <w:rFonts w:ascii="Arial" w:hAnsi="Arial" w:cs="Arial"/>
          <w:vertAlign w:val="superscript"/>
          <w:lang w:val="es-ES_tradnl"/>
        </w:rPr>
      </w:pPr>
      <w:r w:rsidRPr="00B02E89">
        <w:rPr>
          <w:rFonts w:ascii="Arial" w:hAnsi="Arial" w:cs="Arial"/>
          <w:vertAlign w:val="superscript"/>
          <w:lang w:val="es-ES_tradnl"/>
        </w:rPr>
        <w:tab/>
      </w:r>
    </w:p>
    <w:p w14:paraId="20A85738" w14:textId="6B01D0FF" w:rsidR="004820C9" w:rsidRPr="00B02E89" w:rsidRDefault="00AE574D" w:rsidP="004820C9">
      <w:pPr>
        <w:rPr>
          <w:rFonts w:ascii="Arial" w:hAnsi="Arial" w:cs="Arial"/>
          <w:lang w:val="es-ES_tradnl"/>
        </w:rPr>
      </w:pPr>
      <w:r w:rsidRPr="00B02E89">
        <w:rPr>
          <w:rFonts w:ascii="Arial" w:hAnsi="Arial" w:cs="Arial"/>
          <w:lang w:val="es-ES_tradnl"/>
        </w:rPr>
        <w:t>2</w:t>
      </w:r>
      <w:r w:rsidR="00904381">
        <w:rPr>
          <w:rFonts w:ascii="Arial" w:hAnsi="Arial" w:cs="Arial"/>
          <w:lang w:val="es-ES_tradnl"/>
        </w:rPr>
        <w:t>)</w:t>
      </w:r>
      <w:r w:rsidRPr="00B02E89">
        <w:rPr>
          <w:rFonts w:ascii="Arial" w:hAnsi="Arial" w:cs="Arial"/>
          <w:lang w:val="es-ES_tradnl"/>
        </w:rPr>
        <w:t xml:space="preserve"> D</w:t>
      </w:r>
      <w:r w:rsidR="004820C9" w:rsidRPr="00B02E89">
        <w:rPr>
          <w:rFonts w:ascii="Arial" w:hAnsi="Arial" w:cs="Arial"/>
          <w:lang w:val="es-ES_tradnl"/>
        </w:rPr>
        <w:t>etermina dominio y recorrido de las funciones anteriores</w:t>
      </w:r>
    </w:p>
    <w:p w14:paraId="20A85739" w14:textId="77777777" w:rsidR="004820C9" w:rsidRPr="00B02E89" w:rsidRDefault="004820C9" w:rsidP="004820C9">
      <w:pPr>
        <w:rPr>
          <w:rFonts w:ascii="Arial" w:hAnsi="Arial" w:cs="Arial"/>
          <w:lang w:val="es-ES_tradnl"/>
        </w:rPr>
      </w:pPr>
    </w:p>
    <w:p w14:paraId="20A8573A" w14:textId="72E1A95D" w:rsidR="004820C9" w:rsidRPr="00B02E89" w:rsidRDefault="00684513" w:rsidP="004820C9">
      <w:pPr>
        <w:rPr>
          <w:rFonts w:ascii="Arial" w:hAnsi="Arial" w:cs="Arial"/>
          <w:lang w:val="es-ES_tradnl"/>
        </w:rPr>
      </w:pPr>
      <w:r w:rsidRPr="00B02E89">
        <w:rPr>
          <w:rFonts w:ascii="Arial" w:hAnsi="Arial" w:cs="Arial"/>
          <w:lang w:val="es-ES_tradnl"/>
        </w:rPr>
        <w:t>3</w:t>
      </w:r>
      <w:r w:rsidR="001C1A37">
        <w:rPr>
          <w:rFonts w:ascii="Arial" w:hAnsi="Arial" w:cs="Arial"/>
          <w:lang w:val="es-ES_tradnl"/>
        </w:rPr>
        <w:t>)</w:t>
      </w:r>
      <w:r w:rsidRPr="00B02E89">
        <w:rPr>
          <w:rFonts w:ascii="Arial" w:hAnsi="Arial" w:cs="Arial"/>
          <w:lang w:val="es-ES_tradnl"/>
        </w:rPr>
        <w:t xml:space="preserve"> R</w:t>
      </w:r>
      <w:r w:rsidR="004820C9" w:rsidRPr="00B02E89">
        <w:rPr>
          <w:rFonts w:ascii="Arial" w:hAnsi="Arial" w:cs="Arial"/>
          <w:lang w:val="es-ES_tradnl"/>
        </w:rPr>
        <w:t>ealiza un bosquejo de las siguientes funciones potencias</w:t>
      </w:r>
      <w:r w:rsidR="00F4648E" w:rsidRPr="00B02E89">
        <w:rPr>
          <w:rFonts w:ascii="Arial" w:hAnsi="Arial" w:cs="Arial"/>
          <w:lang w:val="es-ES_tradnl"/>
        </w:rPr>
        <w:t xml:space="preserve">, considerando su </w:t>
      </w:r>
      <w:r w:rsidR="00C90525" w:rsidRPr="00B02E89">
        <w:rPr>
          <w:rFonts w:ascii="Arial" w:hAnsi="Arial" w:cs="Arial"/>
          <w:lang w:val="es-ES_tradnl"/>
        </w:rPr>
        <w:t xml:space="preserve">vértice </w:t>
      </w:r>
      <w:r w:rsidR="00F4648E" w:rsidRPr="00B02E89">
        <w:rPr>
          <w:rFonts w:ascii="Arial" w:hAnsi="Arial" w:cs="Arial"/>
          <w:lang w:val="es-ES_tradnl"/>
        </w:rPr>
        <w:t>y sus características</w:t>
      </w:r>
    </w:p>
    <w:p w14:paraId="20A8573B" w14:textId="77777777" w:rsidR="004820C9" w:rsidRPr="00B02E89" w:rsidRDefault="004820C9" w:rsidP="004820C9">
      <w:pPr>
        <w:rPr>
          <w:rFonts w:ascii="Arial" w:hAnsi="Arial" w:cs="Arial"/>
          <w:lang w:val="es-ES_tradnl"/>
        </w:rPr>
      </w:pPr>
    </w:p>
    <w:p w14:paraId="20A8573C" w14:textId="77777777" w:rsidR="004820C9" w:rsidRPr="00B02E89" w:rsidRDefault="004820C9" w:rsidP="004820C9">
      <w:pPr>
        <w:pStyle w:val="Prrafodelista"/>
        <w:numPr>
          <w:ilvl w:val="0"/>
          <w:numId w:val="2"/>
        </w:numPr>
        <w:rPr>
          <w:rFonts w:ascii="Arial" w:hAnsi="Arial" w:cs="Arial"/>
          <w:lang w:val="es-ES_tradnl"/>
        </w:rPr>
      </w:pPr>
      <w:r w:rsidRPr="00B02E89">
        <w:rPr>
          <w:rFonts w:ascii="Arial" w:hAnsi="Arial" w:cs="Arial"/>
          <w:lang w:val="es-ES_tradnl"/>
        </w:rPr>
        <w:t>F(x) = x</w:t>
      </w:r>
      <w:r w:rsidRPr="00B02E89">
        <w:rPr>
          <w:rFonts w:ascii="Arial" w:hAnsi="Arial" w:cs="Arial"/>
          <w:vertAlign w:val="superscript"/>
          <w:lang w:val="es-ES_tradnl"/>
        </w:rPr>
        <w:t>6</w:t>
      </w:r>
    </w:p>
    <w:p w14:paraId="20A8573D" w14:textId="77777777" w:rsidR="00B02E89" w:rsidRPr="00B02E89" w:rsidRDefault="00B02E89" w:rsidP="00B02E89">
      <w:pPr>
        <w:pStyle w:val="Prrafodelista"/>
        <w:rPr>
          <w:rFonts w:ascii="Arial" w:hAnsi="Arial" w:cs="Arial"/>
          <w:lang w:val="es-ES_tradnl"/>
        </w:rPr>
      </w:pPr>
    </w:p>
    <w:p w14:paraId="20A8573E" w14:textId="77777777" w:rsidR="00C90525" w:rsidRPr="00B02E89" w:rsidRDefault="004820C9" w:rsidP="004820C9">
      <w:pPr>
        <w:pStyle w:val="Prrafodelista"/>
        <w:numPr>
          <w:ilvl w:val="0"/>
          <w:numId w:val="2"/>
        </w:numPr>
        <w:rPr>
          <w:rFonts w:ascii="Arial" w:hAnsi="Arial" w:cs="Arial"/>
          <w:lang w:val="es-ES_tradnl"/>
        </w:rPr>
      </w:pPr>
      <w:r w:rsidRPr="00B02E89">
        <w:rPr>
          <w:rFonts w:ascii="Arial" w:hAnsi="Arial" w:cs="Arial"/>
          <w:lang w:val="es-ES_tradnl"/>
        </w:rPr>
        <w:t>G(x) = (x – 2</w:t>
      </w:r>
      <w:r w:rsidR="00C90525" w:rsidRPr="00B02E89">
        <w:rPr>
          <w:rFonts w:ascii="Arial" w:hAnsi="Arial" w:cs="Arial"/>
          <w:lang w:val="es-ES_tradnl"/>
        </w:rPr>
        <w:t>)</w:t>
      </w:r>
      <w:r w:rsidR="00C90525" w:rsidRPr="00B02E89">
        <w:rPr>
          <w:rFonts w:ascii="Arial" w:hAnsi="Arial" w:cs="Arial"/>
          <w:vertAlign w:val="superscript"/>
          <w:lang w:val="es-ES_tradnl"/>
        </w:rPr>
        <w:t>3</w:t>
      </w:r>
    </w:p>
    <w:p w14:paraId="20A8573F" w14:textId="77777777" w:rsidR="00B02E89" w:rsidRPr="00B02E89" w:rsidRDefault="00B02E89" w:rsidP="00B02E89">
      <w:pPr>
        <w:rPr>
          <w:rFonts w:ascii="Arial" w:hAnsi="Arial" w:cs="Arial"/>
          <w:lang w:val="es-ES_tradnl"/>
        </w:rPr>
      </w:pPr>
    </w:p>
    <w:p w14:paraId="20A85740" w14:textId="77777777" w:rsidR="004820C9" w:rsidRDefault="00C90525" w:rsidP="004820C9">
      <w:pPr>
        <w:pStyle w:val="Prrafodelista"/>
        <w:numPr>
          <w:ilvl w:val="0"/>
          <w:numId w:val="2"/>
        </w:numPr>
        <w:rPr>
          <w:rFonts w:ascii="Arial" w:hAnsi="Arial" w:cs="Arial"/>
          <w:lang w:val="es-ES_tradnl"/>
        </w:rPr>
      </w:pPr>
      <w:r w:rsidRPr="00B02E89">
        <w:rPr>
          <w:rFonts w:ascii="Arial" w:hAnsi="Arial" w:cs="Arial"/>
          <w:lang w:val="es-ES_tradnl"/>
        </w:rPr>
        <w:t>H(x) = x</w:t>
      </w:r>
      <w:r w:rsidRPr="00B02E89">
        <w:rPr>
          <w:rFonts w:ascii="Arial" w:hAnsi="Arial" w:cs="Arial"/>
          <w:vertAlign w:val="superscript"/>
          <w:lang w:val="es-ES_tradnl"/>
        </w:rPr>
        <w:t>8</w:t>
      </w:r>
      <w:r w:rsidR="004820C9" w:rsidRPr="00B02E89">
        <w:rPr>
          <w:rFonts w:ascii="Arial" w:hAnsi="Arial" w:cs="Arial"/>
          <w:lang w:val="es-ES_tradnl"/>
        </w:rPr>
        <w:t xml:space="preserve"> </w:t>
      </w:r>
      <w:r w:rsidRPr="00B02E89">
        <w:rPr>
          <w:rFonts w:ascii="Arial" w:hAnsi="Arial" w:cs="Arial"/>
          <w:lang w:val="es-ES_tradnl"/>
        </w:rPr>
        <w:t>+ 4</w:t>
      </w:r>
    </w:p>
    <w:p w14:paraId="20A85741" w14:textId="77777777" w:rsidR="00B02E89" w:rsidRPr="00B02E89" w:rsidRDefault="00B02E89" w:rsidP="00B02E89">
      <w:pPr>
        <w:rPr>
          <w:rFonts w:ascii="Arial" w:hAnsi="Arial" w:cs="Arial"/>
          <w:lang w:val="es-ES_tradnl"/>
        </w:rPr>
      </w:pPr>
    </w:p>
    <w:p w14:paraId="20A85742" w14:textId="77777777" w:rsidR="00C90525" w:rsidRPr="00B02E89" w:rsidRDefault="00C90525" w:rsidP="004820C9">
      <w:pPr>
        <w:pStyle w:val="Prrafodelista"/>
        <w:numPr>
          <w:ilvl w:val="0"/>
          <w:numId w:val="2"/>
        </w:numPr>
        <w:rPr>
          <w:rFonts w:ascii="Arial" w:hAnsi="Arial" w:cs="Arial"/>
          <w:lang w:val="es-ES_tradnl"/>
        </w:rPr>
      </w:pPr>
      <w:r w:rsidRPr="00B02E89">
        <w:rPr>
          <w:rFonts w:ascii="Arial" w:hAnsi="Arial" w:cs="Arial"/>
          <w:lang w:val="es-ES_tradnl"/>
        </w:rPr>
        <w:t>I(x) = (x + 4)</w:t>
      </w:r>
      <w:r w:rsidRPr="00B02E89">
        <w:rPr>
          <w:rFonts w:ascii="Arial" w:hAnsi="Arial" w:cs="Arial"/>
          <w:vertAlign w:val="superscript"/>
          <w:lang w:val="es-ES_tradnl"/>
        </w:rPr>
        <w:t>4</w:t>
      </w:r>
      <w:r w:rsidRPr="00B02E89">
        <w:rPr>
          <w:rFonts w:ascii="Arial" w:hAnsi="Arial" w:cs="Arial"/>
          <w:lang w:val="es-ES_tradnl"/>
        </w:rPr>
        <w:t xml:space="preserve"> – 7 </w:t>
      </w:r>
    </w:p>
    <w:p w14:paraId="20A85743" w14:textId="77777777" w:rsidR="004820C9" w:rsidRDefault="00C90525" w:rsidP="004820C9">
      <w:pPr>
        <w:rPr>
          <w:rFonts w:ascii="Arial" w:hAnsi="Arial" w:cs="Arial"/>
          <w:lang w:val="es-ES_tradnl"/>
        </w:rPr>
      </w:pPr>
      <w:r w:rsidRPr="00B02E89">
        <w:rPr>
          <w:rFonts w:ascii="Arial" w:hAnsi="Arial" w:cs="Arial"/>
          <w:lang w:val="es-ES_tradnl"/>
        </w:rPr>
        <w:t xml:space="preserve"> </w:t>
      </w:r>
    </w:p>
    <w:p w14:paraId="20A85744" w14:textId="77777777" w:rsidR="00B02E89" w:rsidRDefault="00B02E89" w:rsidP="004820C9">
      <w:pPr>
        <w:rPr>
          <w:rFonts w:ascii="Arial" w:hAnsi="Arial" w:cs="Arial"/>
          <w:lang w:val="es-ES_tradnl"/>
        </w:rPr>
      </w:pPr>
    </w:p>
    <w:p w14:paraId="20A85745" w14:textId="77777777" w:rsidR="00B02E89" w:rsidRDefault="00B02E89" w:rsidP="004820C9">
      <w:pPr>
        <w:rPr>
          <w:rFonts w:ascii="Arial" w:hAnsi="Arial" w:cs="Arial"/>
          <w:lang w:val="es-ES_tradnl"/>
        </w:rPr>
      </w:pPr>
    </w:p>
    <w:p w14:paraId="20A85746" w14:textId="77777777" w:rsidR="00B02E89" w:rsidRDefault="00B02E89" w:rsidP="004820C9">
      <w:pPr>
        <w:rPr>
          <w:rFonts w:ascii="Arial" w:hAnsi="Arial" w:cs="Arial"/>
          <w:lang w:val="es-ES_tradnl"/>
        </w:rPr>
      </w:pPr>
    </w:p>
    <w:p w14:paraId="20A85747" w14:textId="77777777" w:rsidR="00B02E89" w:rsidRDefault="00B02E89" w:rsidP="004820C9">
      <w:pPr>
        <w:rPr>
          <w:rFonts w:ascii="Arial" w:hAnsi="Arial" w:cs="Arial"/>
          <w:lang w:val="es-ES_tradnl"/>
        </w:rPr>
      </w:pPr>
    </w:p>
    <w:p w14:paraId="20A85748" w14:textId="77777777" w:rsidR="00B02E89" w:rsidRPr="00B02E89" w:rsidRDefault="00B02E89" w:rsidP="004820C9">
      <w:pPr>
        <w:rPr>
          <w:rFonts w:ascii="Arial" w:hAnsi="Arial" w:cs="Arial"/>
          <w:lang w:val="es-ES_tradnl"/>
        </w:rPr>
      </w:pPr>
    </w:p>
    <w:p w14:paraId="20A85749" w14:textId="2DF492E0" w:rsidR="004820C9" w:rsidRPr="00B02E89" w:rsidRDefault="00684513" w:rsidP="004820C9">
      <w:pPr>
        <w:rPr>
          <w:rFonts w:ascii="Arial" w:hAnsi="Arial" w:cs="Arial"/>
          <w:lang w:val="es-ES_tradnl"/>
        </w:rPr>
      </w:pPr>
      <w:r w:rsidRPr="00B02E89">
        <w:rPr>
          <w:rFonts w:ascii="Arial" w:hAnsi="Arial" w:cs="Arial"/>
          <w:lang w:val="es-ES_tradnl"/>
        </w:rPr>
        <w:t>4</w:t>
      </w:r>
      <w:r w:rsidR="00F02E52">
        <w:rPr>
          <w:rFonts w:ascii="Arial" w:hAnsi="Arial" w:cs="Arial"/>
          <w:lang w:val="es-ES_tradnl"/>
        </w:rPr>
        <w:t>)</w:t>
      </w:r>
      <w:r w:rsidRPr="00B02E89">
        <w:rPr>
          <w:rFonts w:ascii="Arial" w:hAnsi="Arial" w:cs="Arial"/>
          <w:lang w:val="es-ES_tradnl"/>
        </w:rPr>
        <w:t xml:space="preserve"> Determina la función que modela cada gr</w:t>
      </w:r>
      <w:r w:rsidR="001C1A37">
        <w:rPr>
          <w:rFonts w:ascii="Arial" w:hAnsi="Arial" w:cs="Arial"/>
          <w:lang w:val="es-ES_tradnl"/>
        </w:rPr>
        <w:t>á</w:t>
      </w:r>
      <w:r w:rsidRPr="00B02E89">
        <w:rPr>
          <w:rFonts w:ascii="Arial" w:hAnsi="Arial" w:cs="Arial"/>
          <w:lang w:val="es-ES_tradnl"/>
        </w:rPr>
        <w:t xml:space="preserve">fica </w:t>
      </w:r>
      <w:r w:rsidR="00AC51BC" w:rsidRPr="00B02E89">
        <w:rPr>
          <w:rFonts w:ascii="Arial" w:hAnsi="Arial" w:cs="Arial"/>
          <w:lang w:val="es-ES_tradnl"/>
        </w:rPr>
        <w:t>considerando la función original</w:t>
      </w:r>
    </w:p>
    <w:p w14:paraId="20A8574A" w14:textId="77777777" w:rsidR="00AC51BC" w:rsidRPr="00B02E89" w:rsidRDefault="00AC51BC" w:rsidP="00AC51BC">
      <w:pPr>
        <w:pStyle w:val="Prrafodelista"/>
        <w:numPr>
          <w:ilvl w:val="0"/>
          <w:numId w:val="3"/>
        </w:numPr>
        <w:rPr>
          <w:rFonts w:ascii="Arial" w:hAnsi="Arial" w:cs="Arial"/>
          <w:lang w:val="es-ES_tradnl"/>
        </w:rPr>
      </w:pPr>
      <w:r w:rsidRPr="00B02E89">
        <w:rPr>
          <w:rFonts w:ascii="Arial" w:hAnsi="Arial" w:cs="Arial"/>
          <w:lang w:val="es-ES_tradnl"/>
        </w:rPr>
        <w:t xml:space="preserve">                                                                b)                       </w:t>
      </w:r>
    </w:p>
    <w:p w14:paraId="20A8574B" w14:textId="77777777" w:rsidR="00B02E89" w:rsidRDefault="00B02E89" w:rsidP="004820C9">
      <w:pPr>
        <w:rPr>
          <w:rFonts w:ascii="Arial" w:hAnsi="Arial" w:cs="Arial"/>
          <w:lang w:val="es-ES_tradnl"/>
        </w:rPr>
      </w:pPr>
    </w:p>
    <w:p w14:paraId="20A8574C" w14:textId="77777777" w:rsidR="00AC51BC" w:rsidRDefault="00723767" w:rsidP="004820C9">
      <w:pPr>
        <w:rPr>
          <w:rFonts w:ascii="Arial" w:hAnsi="Arial" w:cs="Arial"/>
          <w:lang w:val="es-ES_tradnl"/>
        </w:rPr>
      </w:pPr>
      <w:r w:rsidRPr="00B02E89">
        <w:rPr>
          <w:rFonts w:ascii="Arial" w:hAnsi="Arial" w:cs="Arial"/>
          <w:noProof/>
          <w:lang w:eastAsia="es-ES"/>
        </w:rPr>
        <w:drawing>
          <wp:anchor distT="0" distB="0" distL="114300" distR="114300" simplePos="0" relativeHeight="251660288" behindDoc="0" locked="0" layoutInCell="1" allowOverlap="1" wp14:anchorId="20A85765" wp14:editId="20A85766">
            <wp:simplePos x="0" y="0"/>
            <wp:positionH relativeFrom="column">
              <wp:posOffset>2857500</wp:posOffset>
            </wp:positionH>
            <wp:positionV relativeFrom="paragraph">
              <wp:posOffset>-102235</wp:posOffset>
            </wp:positionV>
            <wp:extent cx="1628775" cy="1181100"/>
            <wp:effectExtent l="19050" t="0" r="9525" b="0"/>
            <wp:wrapThrough wrapText="bothSides">
              <wp:wrapPolygon edited="0">
                <wp:start x="-253" y="0"/>
                <wp:lineTo x="-253" y="21252"/>
                <wp:lineTo x="21726" y="21252"/>
                <wp:lineTo x="21726" y="0"/>
                <wp:lineTo x="-253" y="0"/>
              </wp:wrapPolygon>
            </wp:wrapThrough>
            <wp:docPr id="4" name="Imagen 4" descr="https://tse1.mm.bing.net/th?id=OIP.LTq_uJS33epKjiuSf03-UgHaGi&amp;pid=Api&amp;P=0&amp;w=172&amp;h=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tse1.mm.bing.net/th?id=OIP.LTq_uJS33epKjiuSf03-UgHaGi&amp;pid=Api&amp;P=0&amp;w=172&amp;h=15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184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C51BC" w:rsidRPr="00B02E89">
        <w:rPr>
          <w:rFonts w:ascii="Arial" w:hAnsi="Arial" w:cs="Arial"/>
          <w:noProof/>
          <w:lang w:eastAsia="es-ES"/>
        </w:rPr>
        <w:drawing>
          <wp:inline distT="0" distB="0" distL="0" distR="0" wp14:anchorId="20A85767" wp14:editId="20A85768">
            <wp:extent cx="1661308" cy="1436914"/>
            <wp:effectExtent l="19050" t="0" r="0" b="0"/>
            <wp:docPr id="1" name="Imagen 1" descr="https://tse3.mm.bing.net/th?id=OIP.v715TuOqh6cPibOLJ3C79AHaIh&amp;pid=Api&amp;P=0&amp;w=300&amp;h=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tse3.mm.bing.net/th?id=OIP.v715TuOqh6cPibOLJ3C79AHaIh&amp;pid=Api&amp;P=0&amp;w=300&amp;h=30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b="246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308" cy="14369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0A8574D" w14:textId="77777777" w:rsidR="00B02E89" w:rsidRDefault="00B02E89" w:rsidP="004820C9">
      <w:pPr>
        <w:rPr>
          <w:rFonts w:ascii="Arial" w:hAnsi="Arial" w:cs="Arial"/>
          <w:lang w:val="es-ES_tradnl"/>
        </w:rPr>
      </w:pPr>
    </w:p>
    <w:p w14:paraId="20A8574E" w14:textId="1AB373DE" w:rsidR="00B02E89" w:rsidRDefault="00B02E89" w:rsidP="004820C9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5</w:t>
      </w:r>
      <w:r w:rsidR="00F02E52">
        <w:rPr>
          <w:rFonts w:ascii="Arial" w:hAnsi="Arial" w:cs="Arial"/>
          <w:lang w:val="es-ES_tradnl"/>
        </w:rPr>
        <w:t>)</w:t>
      </w:r>
      <w:r>
        <w:rPr>
          <w:rFonts w:ascii="Arial" w:hAnsi="Arial" w:cs="Arial"/>
          <w:lang w:val="es-ES_tradnl"/>
        </w:rPr>
        <w:t xml:space="preserve"> </w:t>
      </w:r>
      <w:r w:rsidR="00366779">
        <w:rPr>
          <w:rFonts w:ascii="Arial" w:hAnsi="Arial" w:cs="Arial"/>
          <w:lang w:val="es-ES_tradnl"/>
        </w:rPr>
        <w:t xml:space="preserve">Completa la siguiente tabla resumen de la función potencia </w:t>
      </w:r>
    </w:p>
    <w:p w14:paraId="20A8574F" w14:textId="77777777" w:rsidR="00366779" w:rsidRDefault="00366779" w:rsidP="004820C9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                           </w:t>
      </w:r>
    </w:p>
    <w:p w14:paraId="20A85750" w14:textId="77777777" w:rsidR="00366779" w:rsidRDefault="00366779" w:rsidP="004820C9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                                 Función Potencia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059"/>
        <w:gridCol w:w="4059"/>
      </w:tblGrid>
      <w:tr w:rsidR="00366779" w14:paraId="20A85759" w14:textId="77777777" w:rsidTr="00366779">
        <w:trPr>
          <w:trHeight w:val="249"/>
        </w:trPr>
        <w:tc>
          <w:tcPr>
            <w:tcW w:w="4059" w:type="dxa"/>
          </w:tcPr>
          <w:p w14:paraId="20A85751" w14:textId="77777777" w:rsidR="00366779" w:rsidRPr="00366779" w:rsidRDefault="00366779" w:rsidP="004820C9">
            <w:pPr>
              <w:rPr>
                <w:rFonts w:ascii="Arial" w:hAnsi="Arial" w:cs="Arial"/>
                <w:lang w:val="es-ES_tradnl"/>
              </w:rPr>
            </w:pPr>
            <w:r>
              <w:rPr>
                <w:rFonts w:ascii="Arial" w:hAnsi="Arial" w:cs="Arial"/>
                <w:lang w:val="es-ES_tradnl"/>
              </w:rPr>
              <w:t xml:space="preserve">f(x)= </w:t>
            </w:r>
            <w:proofErr w:type="spellStart"/>
            <w:r>
              <w:rPr>
                <w:rFonts w:ascii="Arial" w:hAnsi="Arial" w:cs="Arial"/>
                <w:lang w:val="es-ES_tradnl"/>
              </w:rPr>
              <w:t>ax</w:t>
            </w:r>
            <w:r>
              <w:rPr>
                <w:rFonts w:ascii="Arial" w:hAnsi="Arial" w:cs="Arial"/>
                <w:vertAlign w:val="superscript"/>
                <w:lang w:val="es-ES_tradnl"/>
              </w:rPr>
              <w:t>n</w:t>
            </w:r>
            <w:proofErr w:type="spellEnd"/>
            <w:r>
              <w:rPr>
                <w:rFonts w:ascii="Arial" w:hAnsi="Arial" w:cs="Arial"/>
                <w:vertAlign w:val="superscript"/>
                <w:lang w:val="es-ES_tradnl"/>
              </w:rPr>
              <w:t xml:space="preserve">                            </w:t>
            </w:r>
            <w:r>
              <w:rPr>
                <w:rFonts w:ascii="Arial" w:hAnsi="Arial" w:cs="Arial"/>
                <w:lang w:val="es-ES_tradnl"/>
              </w:rPr>
              <w:t>a&gt;0  y n par</w:t>
            </w:r>
          </w:p>
          <w:p w14:paraId="20A85752" w14:textId="77777777" w:rsidR="00366779" w:rsidRDefault="00366779" w:rsidP="004820C9">
            <w:pPr>
              <w:rPr>
                <w:rFonts w:ascii="Arial" w:hAnsi="Arial" w:cs="Arial"/>
                <w:vertAlign w:val="superscript"/>
                <w:lang w:val="es-ES_tradnl"/>
              </w:rPr>
            </w:pPr>
            <w:r>
              <w:rPr>
                <w:rFonts w:ascii="Arial" w:hAnsi="Arial" w:cs="Arial"/>
                <w:vertAlign w:val="superscript"/>
                <w:lang w:val="es-ES_tradnl"/>
              </w:rPr>
              <w:t xml:space="preserve">  </w:t>
            </w:r>
          </w:p>
          <w:p w14:paraId="20A85753" w14:textId="77777777" w:rsidR="00366779" w:rsidRDefault="00366779" w:rsidP="004820C9">
            <w:pPr>
              <w:rPr>
                <w:rFonts w:ascii="Arial" w:hAnsi="Arial" w:cs="Arial"/>
                <w:vertAlign w:val="superscript"/>
                <w:lang w:val="es-ES_tradnl"/>
              </w:rPr>
            </w:pPr>
            <w:r>
              <w:rPr>
                <w:noProof/>
                <w:lang w:eastAsia="es-ES"/>
              </w:rPr>
              <w:drawing>
                <wp:inline distT="0" distB="0" distL="0" distR="0" wp14:anchorId="20A85769" wp14:editId="20A8576A">
                  <wp:extent cx="1953260" cy="1466850"/>
                  <wp:effectExtent l="19050" t="0" r="8890" b="0"/>
                  <wp:docPr id="7" name="Imagen 7" descr="https://tse1.mm.bing.net/th?id=OIP.346cbNHwyTiG37eICin0IAAAAA&amp;pid=Api&amp;P=0&amp;w=205&amp;h=1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tse1.mm.bing.net/th?id=OIP.346cbNHwyTiG37eICin0IAAAAA&amp;pid=Api&amp;P=0&amp;w=205&amp;h=1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3260" cy="1466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0A85754" w14:textId="77777777" w:rsidR="00366779" w:rsidRPr="00366779" w:rsidRDefault="00366779" w:rsidP="004820C9">
            <w:pPr>
              <w:rPr>
                <w:rFonts w:ascii="Arial" w:hAnsi="Arial" w:cs="Arial"/>
                <w:vertAlign w:val="superscript"/>
                <w:lang w:val="es-ES_tradnl"/>
              </w:rPr>
            </w:pPr>
          </w:p>
        </w:tc>
        <w:tc>
          <w:tcPr>
            <w:tcW w:w="4059" w:type="dxa"/>
          </w:tcPr>
          <w:p w14:paraId="20A85755" w14:textId="77777777" w:rsidR="00366779" w:rsidRDefault="00F02E52" w:rsidP="004820C9">
            <w:pPr>
              <w:rPr>
                <w:rFonts w:ascii="Arial" w:hAnsi="Arial" w:cs="Arial"/>
                <w:vertAlign w:val="superscript"/>
                <w:lang w:val="es-ES_tradnl"/>
              </w:rPr>
            </w:pPr>
            <w:r>
              <w:rPr>
                <w:rFonts w:ascii="Arial" w:hAnsi="Arial" w:cs="Arial"/>
                <w:noProof/>
                <w:lang w:eastAsia="es-ES"/>
              </w:rPr>
              <w:pict w14:anchorId="20A8576B">
                <v:rect id="_x0000_s1026" style="position:absolute;left:0;text-align:left;margin-left:85.1pt;margin-top:3.45pt;width:66.85pt;height:12.75pt;z-index:251661312;mso-position-horizontal-relative:text;mso-position-vertical-relative:text"/>
              </w:pict>
            </w:r>
            <w:r w:rsidR="00366779">
              <w:rPr>
                <w:rFonts w:ascii="Arial" w:hAnsi="Arial" w:cs="Arial"/>
                <w:lang w:val="es-ES_tradnl"/>
              </w:rPr>
              <w:t>f(x) =</w:t>
            </w:r>
            <w:proofErr w:type="spellStart"/>
            <w:r w:rsidR="00366779">
              <w:rPr>
                <w:rFonts w:ascii="Arial" w:hAnsi="Arial" w:cs="Arial"/>
                <w:lang w:val="es-ES_tradnl"/>
              </w:rPr>
              <w:t>ax</w:t>
            </w:r>
            <w:r w:rsidR="00366779">
              <w:rPr>
                <w:rFonts w:ascii="Arial" w:hAnsi="Arial" w:cs="Arial"/>
                <w:vertAlign w:val="superscript"/>
                <w:lang w:val="es-ES_tradnl"/>
              </w:rPr>
              <w:t>n</w:t>
            </w:r>
            <w:proofErr w:type="spellEnd"/>
            <w:r w:rsidR="00366779">
              <w:rPr>
                <w:rFonts w:ascii="Arial" w:hAnsi="Arial" w:cs="Arial"/>
                <w:vertAlign w:val="superscript"/>
                <w:lang w:val="es-ES_tradnl"/>
              </w:rPr>
              <w:t xml:space="preserve">                       </w:t>
            </w:r>
          </w:p>
          <w:p w14:paraId="20A85756" w14:textId="77777777" w:rsidR="00366779" w:rsidRDefault="00366779" w:rsidP="004820C9">
            <w:pPr>
              <w:rPr>
                <w:rFonts w:ascii="Arial" w:hAnsi="Arial" w:cs="Arial"/>
                <w:vertAlign w:val="superscript"/>
                <w:lang w:val="es-ES_tradnl"/>
              </w:rPr>
            </w:pPr>
          </w:p>
          <w:p w14:paraId="20A85757" w14:textId="77777777" w:rsidR="00366779" w:rsidRDefault="00366779" w:rsidP="004820C9">
            <w:pPr>
              <w:rPr>
                <w:rFonts w:ascii="Arial" w:hAnsi="Arial" w:cs="Arial"/>
                <w:vertAlign w:val="superscript"/>
                <w:lang w:val="es-ES_tradnl"/>
              </w:rPr>
            </w:pPr>
          </w:p>
          <w:p w14:paraId="20A85758" w14:textId="77777777" w:rsidR="00366779" w:rsidRPr="00366779" w:rsidRDefault="00366779" w:rsidP="004820C9">
            <w:pPr>
              <w:rPr>
                <w:rFonts w:ascii="Arial" w:hAnsi="Arial" w:cs="Arial"/>
                <w:lang w:val="es-ES_tradnl"/>
              </w:rPr>
            </w:pPr>
            <w:r>
              <w:rPr>
                <w:noProof/>
                <w:lang w:eastAsia="es-ES"/>
              </w:rPr>
              <w:drawing>
                <wp:inline distT="0" distB="0" distL="0" distR="0" wp14:anchorId="20A8576C" wp14:editId="20A8576D">
                  <wp:extent cx="1276598" cy="1039091"/>
                  <wp:effectExtent l="19050" t="0" r="0" b="0"/>
                  <wp:docPr id="10" name="Imagen 10" descr="https://image.slidesharecdn.com/funcinpotencia-110518073744-phpapp02/95/funcin-potencia-4-728.jpg?cb=13057043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image.slidesharecdn.com/funcinpotencia-110518073744-phpapp02/95/funcin-potencia-4-728.jpg?cb=13057043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 l="52923" t="15510" r="14158" b="4858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598" cy="10390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6779" w14:paraId="20A85761" w14:textId="77777777" w:rsidTr="00366779">
        <w:trPr>
          <w:trHeight w:val="249"/>
        </w:trPr>
        <w:tc>
          <w:tcPr>
            <w:tcW w:w="4059" w:type="dxa"/>
          </w:tcPr>
          <w:p w14:paraId="20A8575A" w14:textId="77777777" w:rsidR="00366779" w:rsidRDefault="00F02E52" w:rsidP="004820C9">
            <w:pPr>
              <w:rPr>
                <w:rFonts w:ascii="Arial" w:hAnsi="Arial" w:cs="Arial"/>
                <w:vertAlign w:val="superscript"/>
                <w:lang w:val="es-ES_tradnl"/>
              </w:rPr>
            </w:pPr>
            <w:r>
              <w:rPr>
                <w:rFonts w:ascii="Arial" w:hAnsi="Arial" w:cs="Arial"/>
                <w:noProof/>
                <w:lang w:eastAsia="es-ES"/>
              </w:rPr>
              <w:pict w14:anchorId="20A8576E">
                <v:rect id="_x0000_s1027" style="position:absolute;left:0;text-align:left;margin-left:108.35pt;margin-top:4.55pt;width:66.85pt;height:12.75pt;z-index:251662336;mso-position-horizontal-relative:text;mso-position-vertical-relative:text"/>
              </w:pict>
            </w:r>
            <w:r w:rsidR="00463F30">
              <w:rPr>
                <w:rFonts w:ascii="Arial" w:hAnsi="Arial" w:cs="Arial"/>
                <w:lang w:val="es-ES_tradnl"/>
              </w:rPr>
              <w:t xml:space="preserve">f(x) = </w:t>
            </w:r>
            <w:proofErr w:type="spellStart"/>
            <w:r w:rsidR="00463F30">
              <w:rPr>
                <w:rFonts w:ascii="Arial" w:hAnsi="Arial" w:cs="Arial"/>
                <w:lang w:val="es-ES_tradnl"/>
              </w:rPr>
              <w:t>ax</w:t>
            </w:r>
            <w:r w:rsidR="00463F30">
              <w:rPr>
                <w:rFonts w:ascii="Arial" w:hAnsi="Arial" w:cs="Arial"/>
                <w:vertAlign w:val="superscript"/>
                <w:lang w:val="es-ES_tradnl"/>
              </w:rPr>
              <w:t>n</w:t>
            </w:r>
            <w:proofErr w:type="spellEnd"/>
            <w:r w:rsidR="00463F30">
              <w:rPr>
                <w:rFonts w:ascii="Arial" w:hAnsi="Arial" w:cs="Arial"/>
                <w:vertAlign w:val="superscript"/>
                <w:lang w:val="es-ES_tradnl"/>
              </w:rPr>
              <w:t xml:space="preserve"> </w:t>
            </w:r>
            <w:r w:rsidR="00D027B3">
              <w:rPr>
                <w:rFonts w:ascii="Arial" w:hAnsi="Arial" w:cs="Arial"/>
                <w:vertAlign w:val="superscript"/>
                <w:lang w:val="es-ES_tradnl"/>
              </w:rPr>
              <w:t xml:space="preserve">                                            </w:t>
            </w:r>
          </w:p>
          <w:p w14:paraId="20A8575B" w14:textId="77777777" w:rsidR="00463F30" w:rsidRDefault="00463F30" w:rsidP="004820C9">
            <w:pPr>
              <w:rPr>
                <w:rFonts w:ascii="Arial" w:hAnsi="Arial" w:cs="Arial"/>
                <w:vertAlign w:val="superscript"/>
                <w:lang w:val="es-ES_tradnl"/>
              </w:rPr>
            </w:pPr>
          </w:p>
          <w:p w14:paraId="20A8575C" w14:textId="77777777" w:rsidR="00463F30" w:rsidRDefault="00463F30" w:rsidP="004820C9">
            <w:pPr>
              <w:rPr>
                <w:rFonts w:ascii="Arial" w:hAnsi="Arial" w:cs="Arial"/>
                <w:vertAlign w:val="superscript"/>
                <w:lang w:val="es-ES_tradnl"/>
              </w:rPr>
            </w:pPr>
            <w:r>
              <w:rPr>
                <w:noProof/>
                <w:lang w:eastAsia="es-ES"/>
              </w:rPr>
              <w:drawing>
                <wp:inline distT="0" distB="0" distL="0" distR="0" wp14:anchorId="20A8576F" wp14:editId="331DA049">
                  <wp:extent cx="1674676" cy="1710046"/>
                  <wp:effectExtent l="57150" t="57150" r="40005" b="24130"/>
                  <wp:docPr id="19" name="Imagen 19" descr="http://2.bp.blogspot.com/-0aHKrdiWI_w/TjbSmjmD3CI/AAAAAAAAJjQ/atfSyQJLKwo/s1600/Primer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2.bp.blogspot.com/-0aHKrdiWI_w/TjbSmjmD3CI/AAAAAAAAJjQ/atfSyQJLKwo/s1600/Primer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 l="2613" t="8752" r="44138" b="37617"/>
                          <a:stretch>
                            <a:fillRect/>
                          </a:stretch>
                        </pic:blipFill>
                        <pic:spPr bwMode="auto">
                          <a:xfrm rot="173322">
                            <a:off x="0" y="0"/>
                            <a:ext cx="1674676" cy="17100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0A8575D" w14:textId="77777777" w:rsidR="00463F30" w:rsidRDefault="00463F30" w:rsidP="004820C9">
            <w:pPr>
              <w:rPr>
                <w:rFonts w:ascii="Arial" w:hAnsi="Arial" w:cs="Arial"/>
                <w:vertAlign w:val="superscript"/>
                <w:lang w:val="es-ES_tradnl"/>
              </w:rPr>
            </w:pPr>
          </w:p>
          <w:p w14:paraId="20A8575E" w14:textId="77777777" w:rsidR="00463F30" w:rsidRPr="00463F30" w:rsidRDefault="00463F30" w:rsidP="004820C9">
            <w:pPr>
              <w:rPr>
                <w:rFonts w:ascii="Arial" w:hAnsi="Arial" w:cs="Arial"/>
                <w:vertAlign w:val="superscript"/>
                <w:lang w:val="es-ES_tradnl"/>
              </w:rPr>
            </w:pPr>
          </w:p>
        </w:tc>
        <w:tc>
          <w:tcPr>
            <w:tcW w:w="4059" w:type="dxa"/>
          </w:tcPr>
          <w:p w14:paraId="20A8575F" w14:textId="77777777" w:rsidR="00D027B3" w:rsidRPr="00366779" w:rsidRDefault="00D027B3" w:rsidP="00D027B3">
            <w:pPr>
              <w:rPr>
                <w:rFonts w:ascii="Arial" w:hAnsi="Arial" w:cs="Arial"/>
                <w:lang w:val="es-ES_tradnl"/>
              </w:rPr>
            </w:pPr>
            <w:r>
              <w:rPr>
                <w:rFonts w:ascii="Arial" w:hAnsi="Arial" w:cs="Arial"/>
                <w:lang w:val="es-ES_tradnl"/>
              </w:rPr>
              <w:t xml:space="preserve">f(x)= </w:t>
            </w:r>
            <w:proofErr w:type="spellStart"/>
            <w:r>
              <w:rPr>
                <w:rFonts w:ascii="Arial" w:hAnsi="Arial" w:cs="Arial"/>
                <w:lang w:val="es-ES_tradnl"/>
              </w:rPr>
              <w:t>ax</w:t>
            </w:r>
            <w:r>
              <w:rPr>
                <w:rFonts w:ascii="Arial" w:hAnsi="Arial" w:cs="Arial"/>
                <w:vertAlign w:val="superscript"/>
                <w:lang w:val="es-ES_tradnl"/>
              </w:rPr>
              <w:t>n</w:t>
            </w:r>
            <w:proofErr w:type="spellEnd"/>
            <w:r>
              <w:rPr>
                <w:rFonts w:ascii="Arial" w:hAnsi="Arial" w:cs="Arial"/>
                <w:vertAlign w:val="superscript"/>
                <w:lang w:val="es-ES_tradnl"/>
              </w:rPr>
              <w:t xml:space="preserve">                            </w:t>
            </w:r>
            <w:r>
              <w:rPr>
                <w:rFonts w:ascii="Arial" w:hAnsi="Arial" w:cs="Arial"/>
                <w:lang w:val="es-ES_tradnl"/>
              </w:rPr>
              <w:t>a&lt;0  y n impar</w:t>
            </w:r>
          </w:p>
          <w:p w14:paraId="20A85760" w14:textId="77777777" w:rsidR="00366779" w:rsidRDefault="00D027B3" w:rsidP="004820C9">
            <w:pPr>
              <w:rPr>
                <w:rFonts w:ascii="Arial" w:hAnsi="Arial" w:cs="Arial"/>
                <w:lang w:val="es-ES_tradnl"/>
              </w:rPr>
            </w:pPr>
            <w:r w:rsidRPr="00D027B3">
              <w:rPr>
                <w:rFonts w:ascii="Arial" w:hAnsi="Arial" w:cs="Arial"/>
                <w:noProof/>
                <w:lang w:val="es-ES_tradnl"/>
              </w:rPr>
              <w:drawing>
                <wp:inline distT="0" distB="0" distL="0" distR="0" wp14:anchorId="20A85771" wp14:editId="20A85772">
                  <wp:extent cx="1953260" cy="1466850"/>
                  <wp:effectExtent l="19050" t="0" r="8890" b="0"/>
                  <wp:docPr id="3" name="Imagen 7" descr="https://tse1.mm.bing.net/th?id=OIP.346cbNHwyTiG37eICin0IAAAAA&amp;pid=Api&amp;P=0&amp;w=205&amp;h=1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tse1.mm.bing.net/th?id=OIP.346cbNHwyTiG37eICin0IAAAAA&amp;pid=Api&amp;P=0&amp;w=205&amp;h=1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3260" cy="1466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0A85762" w14:textId="77777777" w:rsidR="00366779" w:rsidRPr="00B02E89" w:rsidRDefault="00366779" w:rsidP="004820C9">
      <w:pPr>
        <w:rPr>
          <w:rFonts w:ascii="Arial" w:hAnsi="Arial" w:cs="Arial"/>
          <w:lang w:val="es-ES_tradnl"/>
        </w:rPr>
      </w:pPr>
    </w:p>
    <w:sectPr w:rsidR="00366779" w:rsidRPr="00B02E89" w:rsidSect="00172074"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3C505C"/>
    <w:multiLevelType w:val="hybridMultilevel"/>
    <w:tmpl w:val="B262C7B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E227C7"/>
    <w:multiLevelType w:val="hybridMultilevel"/>
    <w:tmpl w:val="3AA8BA1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C22225"/>
    <w:multiLevelType w:val="hybridMultilevel"/>
    <w:tmpl w:val="47DC20DA"/>
    <w:lvl w:ilvl="0" w:tplc="AA7A91E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242C"/>
    <w:rsid w:val="000E59DA"/>
    <w:rsid w:val="00120852"/>
    <w:rsid w:val="0014242C"/>
    <w:rsid w:val="00172074"/>
    <w:rsid w:val="001C1A37"/>
    <w:rsid w:val="00280D85"/>
    <w:rsid w:val="00366779"/>
    <w:rsid w:val="00463F30"/>
    <w:rsid w:val="004820C9"/>
    <w:rsid w:val="00575295"/>
    <w:rsid w:val="00684513"/>
    <w:rsid w:val="006A7359"/>
    <w:rsid w:val="006C73D2"/>
    <w:rsid w:val="00723767"/>
    <w:rsid w:val="007E4F4F"/>
    <w:rsid w:val="007F120C"/>
    <w:rsid w:val="0083473B"/>
    <w:rsid w:val="00904381"/>
    <w:rsid w:val="00990350"/>
    <w:rsid w:val="00A76363"/>
    <w:rsid w:val="00AC51BC"/>
    <w:rsid w:val="00AE574D"/>
    <w:rsid w:val="00B02E89"/>
    <w:rsid w:val="00C90525"/>
    <w:rsid w:val="00CE0994"/>
    <w:rsid w:val="00D027B3"/>
    <w:rsid w:val="00DA5287"/>
    <w:rsid w:val="00E11A9A"/>
    <w:rsid w:val="00E702E9"/>
    <w:rsid w:val="00F02E52"/>
    <w:rsid w:val="00F46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0A85705"/>
  <w15:docId w15:val="{AC8AADDC-10A7-4D04-9EF2-EAF0B74C2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120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820C9"/>
    <w:pPr>
      <w:ind w:left="720"/>
      <w:contextualSpacing/>
    </w:pPr>
  </w:style>
  <w:style w:type="table" w:styleId="Tablaconcuadrcula">
    <w:name w:val="Table Grid"/>
    <w:basedOn w:val="Tablanormal"/>
    <w:uiPriority w:val="59"/>
    <w:rsid w:val="0068451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AC51B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C51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239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Freemanworld</Company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Titipe Aguirre</cp:lastModifiedBy>
  <cp:revision>10</cp:revision>
  <dcterms:created xsi:type="dcterms:W3CDTF">2020-05-11T17:25:00Z</dcterms:created>
  <dcterms:modified xsi:type="dcterms:W3CDTF">2020-05-14T21:28:00Z</dcterms:modified>
</cp:coreProperties>
</file>